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9C8" w:rsidRDefault="00C3294B" w:rsidP="001A20C2">
      <w:pPr>
        <w:pStyle w:val="Heading1"/>
      </w:pPr>
      <w:r>
        <w:t>Case Study #2</w:t>
      </w:r>
      <w:r w:rsidR="00C02601">
        <w:t xml:space="preserve">: </w:t>
      </w:r>
      <w:r w:rsidR="004D7049" w:rsidRPr="004D7049">
        <w:t>Can we ensure that Digital Government services are secure</w:t>
      </w:r>
      <w:r w:rsidR="005067B5">
        <w:t>?</w:t>
      </w:r>
    </w:p>
    <w:p w:rsidR="003044F5" w:rsidRDefault="008428E1" w:rsidP="001A20C2">
      <w:pPr>
        <w:pStyle w:val="Heading2"/>
      </w:pPr>
      <w:r>
        <w:t>Case Scenario</w:t>
      </w:r>
      <w:r w:rsidR="00317FBA">
        <w:t>:</w:t>
      </w:r>
    </w:p>
    <w:p w:rsidR="003044F5" w:rsidRDefault="004D7049" w:rsidP="00DA0558">
      <w:pPr>
        <w:pStyle w:val="NormalIndented"/>
      </w:pPr>
      <w:r>
        <w:t xml:space="preserve"> </w:t>
      </w:r>
      <w:r w:rsidR="00D65D52">
        <w:t>You have been asked to participate in a panel discussion of security issues affecting digital government Websites. Each panel member has been asked to select a specific Website</w:t>
      </w:r>
      <w:r w:rsidR="00C65B03">
        <w:t xml:space="preserve"> (from the list provided in Table 1)</w:t>
      </w:r>
      <w:r w:rsidR="00D65D52">
        <w:t xml:space="preserve"> and </w:t>
      </w:r>
      <w:r w:rsidR="00C65B03">
        <w:t xml:space="preserve">then research (a) </w:t>
      </w:r>
      <w:r w:rsidR="00D65D52">
        <w:t xml:space="preserve">the information and services that it provides and </w:t>
      </w:r>
      <w:r w:rsidR="00C65B03">
        <w:t xml:space="preserve">(b) </w:t>
      </w:r>
      <w:r w:rsidR="00D65D52">
        <w:t xml:space="preserve">the security issues which could impact the delivery of digital government services. Your </w:t>
      </w:r>
      <w:r w:rsidR="00C65B03">
        <w:t>two to three page summary of your research will be provided to the panel audience in advance of the discussion.</w:t>
      </w:r>
    </w:p>
    <w:p w:rsidR="00F944A5" w:rsidRDefault="00F944A5" w:rsidP="00DA0558">
      <w:pPr>
        <w:pStyle w:val="NormalIndented"/>
      </w:pPr>
    </w:p>
    <w:p w:rsidR="00F944A5" w:rsidRPr="00F944A5" w:rsidRDefault="00F944A5" w:rsidP="00F944A5">
      <w:pPr>
        <w:rPr>
          <w:b/>
        </w:rPr>
      </w:pPr>
      <w:r w:rsidRPr="00F944A5">
        <w:rPr>
          <w:b/>
        </w:rPr>
        <w:t>Table 1. List of Approved Digital Government Websites</w:t>
      </w:r>
    </w:p>
    <w:tbl>
      <w:tblPr>
        <w:tblStyle w:val="MediumShading1-Accent1"/>
        <w:tblW w:w="0" w:type="auto"/>
        <w:tblLook w:val="04A0" w:firstRow="1" w:lastRow="0" w:firstColumn="1" w:lastColumn="0" w:noHBand="0" w:noVBand="1"/>
      </w:tblPr>
      <w:tblGrid>
        <w:gridCol w:w="2197"/>
        <w:gridCol w:w="2623"/>
        <w:gridCol w:w="2536"/>
        <w:gridCol w:w="2220"/>
      </w:tblGrid>
      <w:tr w:rsidR="003A22DA" w:rsidRPr="003A22DA" w:rsidTr="003A2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3A22DA" w:rsidRPr="003A22DA" w:rsidRDefault="003A22DA" w:rsidP="003A22DA">
            <w:pPr>
              <w:jc w:val="center"/>
            </w:pPr>
            <w:r w:rsidRPr="003A22DA">
              <w:t>Base URLs</w:t>
            </w:r>
          </w:p>
        </w:tc>
      </w:tr>
      <w:tr w:rsidR="00F944A5" w:rsidRPr="00F944A5" w:rsidTr="003A2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tcPr>
          <w:p w:rsidR="00F944A5" w:rsidRPr="003A22DA" w:rsidRDefault="00F944A5" w:rsidP="00AA0125">
            <w:pPr>
              <w:rPr>
                <w:b w:val="0"/>
              </w:rPr>
            </w:pPr>
            <w:r w:rsidRPr="003A22DA">
              <w:rPr>
                <w:b w:val="0"/>
              </w:rPr>
              <w:t>BENEFITS.GOV</w:t>
            </w:r>
          </w:p>
        </w:tc>
        <w:tc>
          <w:tcPr>
            <w:tcW w:w="2623"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CANCER.GOV</w:t>
            </w:r>
          </w:p>
        </w:tc>
        <w:tc>
          <w:tcPr>
            <w:tcW w:w="2536"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CONSUMERFINANCE.GOV</w:t>
            </w:r>
          </w:p>
        </w:tc>
        <w:tc>
          <w:tcPr>
            <w:tcW w:w="2220"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DATA.GOV</w:t>
            </w:r>
          </w:p>
        </w:tc>
      </w:tr>
      <w:tr w:rsidR="00F944A5" w:rsidRPr="00F944A5" w:rsidTr="003A22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tcPr>
          <w:p w:rsidR="00F944A5" w:rsidRPr="003A22DA" w:rsidRDefault="00F944A5" w:rsidP="00AA0125">
            <w:pPr>
              <w:rPr>
                <w:b w:val="0"/>
              </w:rPr>
            </w:pPr>
            <w:r w:rsidRPr="003A22DA">
              <w:rPr>
                <w:b w:val="0"/>
              </w:rPr>
              <w:t>DIGITALGOV.GOV</w:t>
            </w:r>
          </w:p>
        </w:tc>
        <w:tc>
          <w:tcPr>
            <w:tcW w:w="2623"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DISASTERASSISTANCE.GOV</w:t>
            </w:r>
          </w:p>
        </w:tc>
        <w:tc>
          <w:tcPr>
            <w:tcW w:w="2536"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FOODSAFETY.GOV</w:t>
            </w:r>
          </w:p>
        </w:tc>
        <w:tc>
          <w:tcPr>
            <w:tcW w:w="2220"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GIRLSHEALTH.GOV</w:t>
            </w:r>
          </w:p>
        </w:tc>
      </w:tr>
      <w:tr w:rsidR="00F944A5" w:rsidRPr="00F944A5" w:rsidTr="003A2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tcPr>
          <w:p w:rsidR="00F944A5" w:rsidRPr="003A22DA" w:rsidRDefault="00F944A5" w:rsidP="00AA0125">
            <w:pPr>
              <w:rPr>
                <w:b w:val="0"/>
              </w:rPr>
            </w:pPr>
            <w:r w:rsidRPr="003A22DA">
              <w:rPr>
                <w:b w:val="0"/>
              </w:rPr>
              <w:t>GRANTS.GOV</w:t>
            </w:r>
          </w:p>
        </w:tc>
        <w:tc>
          <w:tcPr>
            <w:tcW w:w="2623"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HEALTHCARE.GOV</w:t>
            </w:r>
          </w:p>
        </w:tc>
        <w:tc>
          <w:tcPr>
            <w:tcW w:w="2536"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MEDICARE.GOV</w:t>
            </w:r>
          </w:p>
        </w:tc>
        <w:tc>
          <w:tcPr>
            <w:tcW w:w="2220"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READY.GOV</w:t>
            </w:r>
          </w:p>
        </w:tc>
      </w:tr>
      <w:tr w:rsidR="00F944A5" w:rsidRPr="00F944A5" w:rsidTr="003A22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tcPr>
          <w:p w:rsidR="00F944A5" w:rsidRPr="003A22DA" w:rsidRDefault="00F944A5" w:rsidP="00AA0125">
            <w:pPr>
              <w:rPr>
                <w:b w:val="0"/>
              </w:rPr>
            </w:pPr>
            <w:r w:rsidRPr="003A22DA">
              <w:rPr>
                <w:b w:val="0"/>
              </w:rPr>
              <w:t>RECREATION.GOV</w:t>
            </w:r>
          </w:p>
        </w:tc>
        <w:tc>
          <w:tcPr>
            <w:tcW w:w="2623"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REGULATIONS.GOV</w:t>
            </w:r>
          </w:p>
        </w:tc>
        <w:tc>
          <w:tcPr>
            <w:tcW w:w="2536"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RESEARCH.GOV</w:t>
            </w:r>
          </w:p>
        </w:tc>
        <w:tc>
          <w:tcPr>
            <w:tcW w:w="2220"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SAFERCAR.GOV</w:t>
            </w:r>
          </w:p>
        </w:tc>
      </w:tr>
      <w:tr w:rsidR="00F944A5" w:rsidRPr="00F944A5" w:rsidTr="003A2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tcPr>
          <w:p w:rsidR="00F944A5" w:rsidRPr="003A22DA" w:rsidRDefault="00F944A5" w:rsidP="00AA0125">
            <w:pPr>
              <w:rPr>
                <w:b w:val="0"/>
              </w:rPr>
            </w:pPr>
            <w:r w:rsidRPr="003A22DA">
              <w:rPr>
                <w:b w:val="0"/>
              </w:rPr>
              <w:t>SERVE.GOV</w:t>
            </w:r>
          </w:p>
        </w:tc>
        <w:tc>
          <w:tcPr>
            <w:tcW w:w="2623"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STOPBULLYING.GOV</w:t>
            </w:r>
          </w:p>
        </w:tc>
        <w:tc>
          <w:tcPr>
            <w:tcW w:w="2536"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STOPFAKES.GOV</w:t>
            </w:r>
          </w:p>
        </w:tc>
        <w:tc>
          <w:tcPr>
            <w:tcW w:w="2220" w:type="dxa"/>
          </w:tcPr>
          <w:p w:rsidR="00F944A5" w:rsidRPr="003A22DA" w:rsidRDefault="00F944A5" w:rsidP="00AA0125">
            <w:pPr>
              <w:cnfStyle w:val="000000100000" w:firstRow="0" w:lastRow="0" w:firstColumn="0" w:lastColumn="0" w:oddVBand="0" w:evenVBand="0" w:oddHBand="1" w:evenHBand="0" w:firstRowFirstColumn="0" w:firstRowLastColumn="0" w:lastRowFirstColumn="0" w:lastRowLastColumn="0"/>
            </w:pPr>
            <w:r w:rsidRPr="003A22DA">
              <w:t>USA.GOV</w:t>
            </w:r>
          </w:p>
        </w:tc>
      </w:tr>
      <w:tr w:rsidR="00F944A5" w:rsidRPr="001A20C2" w:rsidTr="003A22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tcPr>
          <w:p w:rsidR="00F944A5" w:rsidRPr="003A22DA" w:rsidRDefault="00F944A5" w:rsidP="00AA0125">
            <w:pPr>
              <w:rPr>
                <w:b w:val="0"/>
              </w:rPr>
            </w:pPr>
            <w:r w:rsidRPr="003A22DA">
              <w:rPr>
                <w:b w:val="0"/>
              </w:rPr>
              <w:t>USAJOBS.GOV</w:t>
            </w:r>
          </w:p>
        </w:tc>
        <w:tc>
          <w:tcPr>
            <w:tcW w:w="2623"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VOLUNTEER.GOV</w:t>
            </w:r>
          </w:p>
        </w:tc>
        <w:tc>
          <w:tcPr>
            <w:tcW w:w="2536"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r w:rsidRPr="003A22DA">
              <w:t>WOMENSHEALTH.GOV</w:t>
            </w:r>
          </w:p>
        </w:tc>
        <w:tc>
          <w:tcPr>
            <w:tcW w:w="2220" w:type="dxa"/>
          </w:tcPr>
          <w:p w:rsidR="00F944A5" w:rsidRPr="003A22DA" w:rsidRDefault="00F944A5" w:rsidP="00AA0125">
            <w:pPr>
              <w:cnfStyle w:val="000000010000" w:firstRow="0" w:lastRow="0" w:firstColumn="0" w:lastColumn="0" w:oddVBand="0" w:evenVBand="0" w:oddHBand="0" w:evenHBand="1" w:firstRowFirstColumn="0" w:firstRowLastColumn="0" w:lastRowFirstColumn="0" w:lastRowLastColumn="0"/>
            </w:pPr>
          </w:p>
        </w:tc>
      </w:tr>
    </w:tbl>
    <w:p w:rsidR="00A036BB" w:rsidRDefault="008428E1" w:rsidP="001A20C2">
      <w:pPr>
        <w:pStyle w:val="Heading2"/>
      </w:pPr>
      <w:r>
        <w:t>Research</w:t>
      </w:r>
      <w:r w:rsidR="00317FBA">
        <w:t>:</w:t>
      </w:r>
    </w:p>
    <w:p w:rsidR="005905A6" w:rsidRDefault="00B62AB2" w:rsidP="007477A8">
      <w:pPr>
        <w:pStyle w:val="ListParagraph"/>
        <w:numPr>
          <w:ilvl w:val="0"/>
          <w:numId w:val="8"/>
        </w:numPr>
        <w:ind w:left="360"/>
      </w:pPr>
      <w:r>
        <w:t xml:space="preserve">Read / Review the Week </w:t>
      </w:r>
      <w:r w:rsidR="004D7049">
        <w:t>3</w:t>
      </w:r>
      <w:r>
        <w:t xml:space="preserve"> readings.</w:t>
      </w:r>
    </w:p>
    <w:p w:rsidR="00DD39E9" w:rsidRDefault="00DD39E9" w:rsidP="00DD39E9">
      <w:pPr>
        <w:pStyle w:val="ListParagraph"/>
        <w:numPr>
          <w:ilvl w:val="0"/>
          <w:numId w:val="8"/>
        </w:numPr>
        <w:ind w:left="360"/>
      </w:pPr>
      <w:r>
        <w:t>Research three or more attacks which could compromise the security of a Digital Government Website which uses Web Applications, a Web Server, and a Database Server.</w:t>
      </w:r>
      <w:r>
        <w:rPr>
          <w:i/>
        </w:rPr>
        <w:t xml:space="preserve"> </w:t>
      </w:r>
      <w:r>
        <w:t xml:space="preserve"> Here are some sources to get you started:</w:t>
      </w:r>
    </w:p>
    <w:p w:rsidR="00DD39E9" w:rsidRDefault="00DD39E9" w:rsidP="00DD39E9">
      <w:pPr>
        <w:pStyle w:val="ListParagraph"/>
        <w:numPr>
          <w:ilvl w:val="1"/>
          <w:numId w:val="8"/>
        </w:numPr>
      </w:pPr>
      <w:r>
        <w:t>Web Applications Architectures and Security (in the Week 3 content module).</w:t>
      </w:r>
    </w:p>
    <w:p w:rsidR="00DD39E9" w:rsidRPr="004D7049" w:rsidRDefault="00DD39E9" w:rsidP="00DD39E9">
      <w:pPr>
        <w:pStyle w:val="ListParagraph"/>
        <w:numPr>
          <w:ilvl w:val="1"/>
          <w:numId w:val="8"/>
        </w:numPr>
      </w:pPr>
      <w:r>
        <w:t xml:space="preserve">Cyber Vandalism -- </w:t>
      </w:r>
      <w:hyperlink r:id="rId8" w:history="1">
        <w:r w:rsidRPr="004D7049">
          <w:rPr>
            <w:rStyle w:val="Hyperlink"/>
          </w:rPr>
          <w:t>https://www.digitalgov.gov/resources/readiness-recovery-response-social-media-cyber-vandalism-toolkit</w:t>
        </w:r>
      </w:hyperlink>
      <w:hyperlink r:id="rId9" w:history="1">
        <w:r w:rsidRPr="004D7049">
          <w:rPr>
            <w:rStyle w:val="Hyperlink"/>
          </w:rPr>
          <w:t>/</w:t>
        </w:r>
      </w:hyperlink>
      <w:r w:rsidRPr="004D7049">
        <w:t xml:space="preserve"> </w:t>
      </w:r>
    </w:p>
    <w:p w:rsidR="00DD39E9" w:rsidRDefault="00DD39E9" w:rsidP="00DD39E9">
      <w:pPr>
        <w:pStyle w:val="ListParagraph"/>
        <w:numPr>
          <w:ilvl w:val="1"/>
          <w:numId w:val="8"/>
        </w:numPr>
      </w:pPr>
      <w:r w:rsidRPr="00DD39E9">
        <w:rPr>
          <w:i/>
        </w:rPr>
        <w:t>Cybersecurity: Actions needed to address challenges facing federal systems</w:t>
      </w:r>
      <w:r>
        <w:t xml:space="preserve"> (GAO 15-573T)</w:t>
      </w:r>
      <w:hyperlink r:id="rId10" w:history="1"/>
      <w:r w:rsidR="009B415D">
        <w:t xml:space="preserve"> </w:t>
      </w:r>
      <w:hyperlink r:id="rId11" w:history="1">
        <w:r w:rsidR="009B415D" w:rsidRPr="00094592">
          <w:rPr>
            <w:rStyle w:val="Hyperlink"/>
          </w:rPr>
          <w:t>http://www.gao.gov/assets/670/669810.pdf</w:t>
        </w:r>
      </w:hyperlink>
      <w:r w:rsidR="009B415D">
        <w:rPr>
          <w:rStyle w:val="Hyperlink"/>
        </w:rPr>
        <w:t xml:space="preserve"> </w:t>
      </w:r>
    </w:p>
    <w:p w:rsidR="00DD39E9" w:rsidRDefault="00DD39E9" w:rsidP="00DD39E9">
      <w:pPr>
        <w:pStyle w:val="ListParagraph"/>
        <w:numPr>
          <w:ilvl w:val="1"/>
          <w:numId w:val="8"/>
        </w:numPr>
      </w:pPr>
      <w:r w:rsidRPr="00DD39E9">
        <w:rPr>
          <w:i/>
        </w:rPr>
        <w:t>Cognitive Hacking and Digital Government: Digital Identity</w:t>
      </w:r>
      <w:r>
        <w:t xml:space="preserve"> </w:t>
      </w:r>
      <w:hyperlink r:id="rId12" w:history="1">
        <w:r w:rsidRPr="008E4C96">
          <w:rPr>
            <w:rStyle w:val="Hyperlink"/>
          </w:rPr>
          <w:t>http://www.ists.dartmouth.edu/library/78.pdf</w:t>
        </w:r>
      </w:hyperlink>
      <w:r>
        <w:t xml:space="preserve"> </w:t>
      </w:r>
    </w:p>
    <w:p w:rsidR="00DD39E9" w:rsidRDefault="00DD39E9" w:rsidP="00DD39E9">
      <w:pPr>
        <w:pStyle w:val="ListParagraph"/>
        <w:numPr>
          <w:ilvl w:val="1"/>
          <w:numId w:val="8"/>
        </w:numPr>
      </w:pPr>
      <w:r>
        <w:t xml:space="preserve">US-Cert Publications (See Technical Reports section) </w:t>
      </w:r>
      <w:hyperlink r:id="rId13" w:anchor="reports" w:history="1">
        <w:r w:rsidRPr="008E4C96">
          <w:rPr>
            <w:rStyle w:val="Hyperlink"/>
          </w:rPr>
          <w:t>https://www.us-cert.gov/security-publications#reports</w:t>
        </w:r>
      </w:hyperlink>
      <w:r>
        <w:t xml:space="preserve">  </w:t>
      </w:r>
    </w:p>
    <w:p w:rsidR="004D7049" w:rsidRDefault="004D7049" w:rsidP="007477A8">
      <w:pPr>
        <w:pStyle w:val="ListParagraph"/>
        <w:numPr>
          <w:ilvl w:val="0"/>
          <w:numId w:val="8"/>
        </w:numPr>
        <w:ind w:left="360"/>
      </w:pPr>
      <w:r>
        <w:t xml:space="preserve">Review the Website for a </w:t>
      </w:r>
      <w:r w:rsidR="00C65B03">
        <w:t>d</w:t>
      </w:r>
      <w:r>
        <w:t xml:space="preserve">igital </w:t>
      </w:r>
      <w:r w:rsidR="00C65B03">
        <w:t>g</w:t>
      </w:r>
      <w:r>
        <w:t>overnment service (select one of the Websites listed in Table 1). What types of information or services are available via your selected Website? What population does this Website serve (who is the intended audience)?</w:t>
      </w:r>
    </w:p>
    <w:p w:rsidR="00DD39E9" w:rsidRDefault="004D7049" w:rsidP="004D7049">
      <w:pPr>
        <w:pStyle w:val="ListParagraph"/>
        <w:numPr>
          <w:ilvl w:val="0"/>
          <w:numId w:val="8"/>
        </w:numPr>
        <w:ind w:left="360"/>
      </w:pPr>
      <w:r>
        <w:t>As part of your Digital Government Website review, determine the types and sensitivity of information collected, displayed, processed</w:t>
      </w:r>
      <w:r w:rsidR="00DD39E9">
        <w:t>, and stored</w:t>
      </w:r>
      <w:r>
        <w:t xml:space="preserve"> by the Web application</w:t>
      </w:r>
      <w:r w:rsidR="00DD39E9">
        <w:t>s</w:t>
      </w:r>
      <w:r>
        <w:t xml:space="preserve"> which implement the</w:t>
      </w:r>
      <w:r w:rsidR="00DD39E9">
        <w:t xml:space="preserve"> Digital Government</w:t>
      </w:r>
      <w:r>
        <w:t xml:space="preserve"> service. </w:t>
      </w:r>
    </w:p>
    <w:p w:rsidR="00DD39E9" w:rsidRDefault="004D7049" w:rsidP="00DD39E9">
      <w:pPr>
        <w:pStyle w:val="ListParagraph"/>
        <w:numPr>
          <w:ilvl w:val="1"/>
          <w:numId w:val="8"/>
        </w:numPr>
      </w:pPr>
      <w:r>
        <w:lastRenderedPageBreak/>
        <w:t xml:space="preserve">See </w:t>
      </w:r>
      <w:hyperlink r:id="rId14" w:history="1">
        <w:r w:rsidR="00FB16D4" w:rsidRPr="004D7049">
          <w:rPr>
            <w:rStyle w:val="Hyperlink"/>
          </w:rPr>
          <w:t>http://www.digitalgov.gov/resources/checklist-of-requirements-for-federal-digital-services</w:t>
        </w:r>
      </w:hyperlink>
      <w:hyperlink r:id="rId15" w:history="1">
        <w:r w:rsidR="00FB16D4" w:rsidRPr="004D7049">
          <w:rPr>
            <w:rStyle w:val="Hyperlink"/>
          </w:rPr>
          <w:t>/</w:t>
        </w:r>
      </w:hyperlink>
      <w:r w:rsidR="00FB16D4" w:rsidRPr="004D7049">
        <w:t xml:space="preserve"> </w:t>
      </w:r>
      <w:r>
        <w:t xml:space="preserve">for general security and privacy requirements. </w:t>
      </w:r>
    </w:p>
    <w:p w:rsidR="004D7049" w:rsidRDefault="00DD39E9" w:rsidP="00DD39E9">
      <w:pPr>
        <w:pStyle w:val="ListParagraph"/>
        <w:numPr>
          <w:ilvl w:val="1"/>
          <w:numId w:val="8"/>
        </w:numPr>
      </w:pPr>
      <w:r>
        <w:t>S</w:t>
      </w:r>
      <w:r w:rsidR="004D7049">
        <w:t>ee FIPS 199 for additional guidance on determining the sensitivity level of a Federal IT system.</w:t>
      </w:r>
      <w:r>
        <w:t xml:space="preserve"> (See the section on </w:t>
      </w:r>
      <w:r>
        <w:rPr>
          <w:i/>
        </w:rPr>
        <w:t>public websites.</w:t>
      </w:r>
      <w:r>
        <w:t>)</w:t>
      </w:r>
    </w:p>
    <w:p w:rsidR="005067B5" w:rsidRDefault="004D7049" w:rsidP="004D7049">
      <w:pPr>
        <w:pStyle w:val="ListParagraph"/>
        <w:numPr>
          <w:ilvl w:val="0"/>
          <w:numId w:val="8"/>
        </w:numPr>
        <w:ind w:left="360"/>
      </w:pPr>
      <w:r>
        <w:t>Using FIPS 200 and NIST SP 800-53, r</w:t>
      </w:r>
      <w:r w:rsidR="005067B5">
        <w:t xml:space="preserve">esearch the </w:t>
      </w:r>
      <w:r>
        <w:t xml:space="preserve">general types of security controls which are required for the </w:t>
      </w:r>
      <w:r w:rsidR="00DD39E9">
        <w:t xml:space="preserve">IT systems hosting the </w:t>
      </w:r>
      <w:r>
        <w:t xml:space="preserve">Digital Government service that you reviewed. </w:t>
      </w:r>
    </w:p>
    <w:p w:rsidR="00596F23" w:rsidRDefault="00B27B30" w:rsidP="007477A8">
      <w:pPr>
        <w:pStyle w:val="ListParagraph"/>
        <w:numPr>
          <w:ilvl w:val="0"/>
          <w:numId w:val="8"/>
        </w:numPr>
        <w:spacing w:before="240"/>
        <w:ind w:left="360"/>
      </w:pPr>
      <w:r>
        <w:t xml:space="preserve">Find three or more additional sources which provide </w:t>
      </w:r>
      <w:r w:rsidR="003C4C9B">
        <w:t xml:space="preserve">information about </w:t>
      </w:r>
      <w:r w:rsidR="00B82888">
        <w:t xml:space="preserve">best practice recommendations </w:t>
      </w:r>
      <w:r w:rsidR="00B1167B">
        <w:t xml:space="preserve">for </w:t>
      </w:r>
      <w:r w:rsidR="00AD1C8D">
        <w:t xml:space="preserve">ensuring the </w:t>
      </w:r>
      <w:r w:rsidR="004D7049">
        <w:t>security of the Web Applications used to deliver Digital Government information and services</w:t>
      </w:r>
      <w:r w:rsidR="004602F5">
        <w:t>.</w:t>
      </w:r>
      <w:r w:rsidR="00E81F77">
        <w:t xml:space="preserve"> These</w:t>
      </w:r>
      <w:r w:rsidR="00B1167B">
        <w:t xml:space="preserve"> additional sources</w:t>
      </w:r>
      <w:r w:rsidR="00E81F77">
        <w:t xml:space="preserve"> can include </w:t>
      </w:r>
      <w:r w:rsidR="00B1167B">
        <w:t>analyst reports and</w:t>
      </w:r>
      <w:r w:rsidR="005D662B">
        <w:t>/or</w:t>
      </w:r>
      <w:r w:rsidR="00B1167B">
        <w:t xml:space="preserve"> </w:t>
      </w:r>
      <w:r w:rsidR="00E81F77">
        <w:t>news stories about</w:t>
      </w:r>
      <w:r w:rsidR="00A33712">
        <w:t xml:space="preserve"> recent</w:t>
      </w:r>
      <w:r w:rsidR="00E81F77">
        <w:t xml:space="preserve"> attacks / threats, data breaches, cybercrime, cyber terrorism, etc.</w:t>
      </w:r>
      <w:r w:rsidR="00AD1C8D">
        <w:t xml:space="preserve"> which impacted the </w:t>
      </w:r>
      <w:r w:rsidR="004D7049">
        <w:t>security of digital government services.</w:t>
      </w:r>
    </w:p>
    <w:p w:rsidR="008428E1" w:rsidRDefault="008428E1" w:rsidP="008428E1">
      <w:pPr>
        <w:pStyle w:val="Heading2"/>
      </w:pPr>
      <w:r>
        <w:t>Write</w:t>
      </w:r>
      <w:r w:rsidR="00317FBA">
        <w:t>:</w:t>
      </w:r>
    </w:p>
    <w:p w:rsidR="00B27B30" w:rsidRDefault="00B27B30" w:rsidP="007477A8">
      <w:pPr>
        <w:pStyle w:val="NormalIndented"/>
        <w:spacing w:after="240"/>
      </w:pPr>
      <w:r>
        <w:t>Write a two to three page summary of your research. At a minimum, your summary must include the following:</w:t>
      </w:r>
    </w:p>
    <w:p w:rsidR="008428E1" w:rsidRDefault="007057DA" w:rsidP="007477A8">
      <w:pPr>
        <w:pStyle w:val="NormalIndented"/>
        <w:numPr>
          <w:ilvl w:val="0"/>
          <w:numId w:val="9"/>
        </w:numPr>
        <w:ind w:left="360"/>
      </w:pPr>
      <w:r>
        <w:t>An</w:t>
      </w:r>
      <w:r w:rsidRPr="007057DA">
        <w:t xml:space="preserve"> introduction or overview </w:t>
      </w:r>
      <w:r w:rsidR="00AD16D3">
        <w:t xml:space="preserve">of </w:t>
      </w:r>
      <w:r w:rsidR="00C3294B">
        <w:rPr>
          <w:i/>
        </w:rPr>
        <w:t xml:space="preserve">digital government </w:t>
      </w:r>
      <w:r w:rsidR="00AD16D3">
        <w:t xml:space="preserve">which </w:t>
      </w:r>
      <w:r w:rsidR="003C4C9B">
        <w:t xml:space="preserve">provides definitions and </w:t>
      </w:r>
      <w:r w:rsidR="00AD16D3">
        <w:t xml:space="preserve">addresses the </w:t>
      </w:r>
      <w:r w:rsidR="00AD1C8D">
        <w:t xml:space="preserve">laws, regulations, and policies which require </w:t>
      </w:r>
      <w:r w:rsidR="00AC4288">
        <w:t xml:space="preserve">that </w:t>
      </w:r>
      <w:r w:rsidR="00AD1C8D">
        <w:t xml:space="preserve">federal </w:t>
      </w:r>
      <w:r w:rsidR="00AC4288">
        <w:t>agencies</w:t>
      </w:r>
      <w:r w:rsidR="00AD1C8D">
        <w:t xml:space="preserve"> </w:t>
      </w:r>
      <w:r w:rsidR="00C3294B">
        <w:t xml:space="preserve">provide information and services via the Web. </w:t>
      </w:r>
      <w:r w:rsidR="005D662B">
        <w:t>This introduction should be suitable for an executive audience.</w:t>
      </w:r>
    </w:p>
    <w:p w:rsidR="002805B6" w:rsidRDefault="00C3294B" w:rsidP="002805B6">
      <w:pPr>
        <w:pStyle w:val="NormalIndented"/>
        <w:numPr>
          <w:ilvl w:val="0"/>
          <w:numId w:val="9"/>
        </w:numPr>
        <w:ind w:left="360"/>
      </w:pPr>
      <w:r>
        <w:t xml:space="preserve">An overview of the information and services provided by your selected digital government Website. </w:t>
      </w:r>
      <w:r w:rsidR="002805B6">
        <w:t xml:space="preserve"> Answer the following questions:</w:t>
      </w:r>
    </w:p>
    <w:p w:rsidR="002805B6" w:rsidRDefault="002805B6" w:rsidP="002805B6">
      <w:pPr>
        <w:pStyle w:val="NormalIndented"/>
        <w:numPr>
          <w:ilvl w:val="1"/>
          <w:numId w:val="9"/>
        </w:numPr>
      </w:pPr>
      <w:r>
        <w:t xml:space="preserve">What types of information or services are available via your selected Website? </w:t>
      </w:r>
    </w:p>
    <w:p w:rsidR="002805B6" w:rsidRDefault="002805B6" w:rsidP="002805B6">
      <w:pPr>
        <w:pStyle w:val="NormalIndented"/>
        <w:numPr>
          <w:ilvl w:val="1"/>
          <w:numId w:val="9"/>
        </w:numPr>
      </w:pPr>
      <w:r>
        <w:t xml:space="preserve">What population does this Website serve (who is the intended audience)? </w:t>
      </w:r>
    </w:p>
    <w:p w:rsidR="005A3421" w:rsidRDefault="002805B6" w:rsidP="002805B6">
      <w:pPr>
        <w:pStyle w:val="NormalIndented"/>
        <w:numPr>
          <w:ilvl w:val="1"/>
          <w:numId w:val="9"/>
        </w:numPr>
      </w:pPr>
      <w:r>
        <w:t>What se</w:t>
      </w:r>
      <w:r w:rsidR="005A3421">
        <w:t>nsitivity level which should be assigned to the Website</w:t>
      </w:r>
      <w:r>
        <w:t xml:space="preserve"> (</w:t>
      </w:r>
      <w:r w:rsidR="005A3421">
        <w:t>us</w:t>
      </w:r>
      <w:r>
        <w:t>e</w:t>
      </w:r>
      <w:r w:rsidR="005A3421">
        <w:t xml:space="preserve"> FIPS 199 criteria</w:t>
      </w:r>
      <w:r>
        <w:t>)</w:t>
      </w:r>
      <w:r w:rsidR="005A3421">
        <w:t>.</w:t>
      </w:r>
    </w:p>
    <w:p w:rsidR="002805B6" w:rsidRDefault="002805B6" w:rsidP="002805B6">
      <w:pPr>
        <w:pStyle w:val="NormalIndented"/>
        <w:numPr>
          <w:ilvl w:val="1"/>
          <w:numId w:val="9"/>
        </w:numPr>
      </w:pPr>
      <w:r>
        <w:t>What security issues were observed during your review?</w:t>
      </w:r>
    </w:p>
    <w:p w:rsidR="004602F5" w:rsidRDefault="004602F5" w:rsidP="007477A8">
      <w:pPr>
        <w:pStyle w:val="NormalIndented"/>
        <w:numPr>
          <w:ilvl w:val="0"/>
          <w:numId w:val="9"/>
        </w:numPr>
        <w:ind w:left="360"/>
      </w:pPr>
      <w:r>
        <w:t xml:space="preserve">A separate section which addresses </w:t>
      </w:r>
      <w:r w:rsidR="0028737E">
        <w:t xml:space="preserve">the </w:t>
      </w:r>
      <w:r w:rsidR="00C3294B">
        <w:t xml:space="preserve">architectures and security issues inherent in the use of Web applications when used to deliver </w:t>
      </w:r>
      <w:r w:rsidR="005A3421">
        <w:t xml:space="preserve">the </w:t>
      </w:r>
      <w:r w:rsidR="00C3294B">
        <w:t>services</w:t>
      </w:r>
      <w:r w:rsidR="005A3421">
        <w:t xml:space="preserve"> provided by your selected digital government Website</w:t>
      </w:r>
      <w:r w:rsidR="00AD1C8D">
        <w:t xml:space="preserve">. </w:t>
      </w:r>
    </w:p>
    <w:p w:rsidR="005A3421" w:rsidRDefault="00983684" w:rsidP="00983684">
      <w:pPr>
        <w:pStyle w:val="NormalIndented"/>
        <w:numPr>
          <w:ilvl w:val="0"/>
          <w:numId w:val="9"/>
        </w:numPr>
        <w:ind w:left="360"/>
      </w:pPr>
      <w:r>
        <w:t>A separate section which</w:t>
      </w:r>
      <w:r w:rsidR="000E6E03">
        <w:t xml:space="preserve"> includes </w:t>
      </w:r>
      <w:r>
        <w:t>recommendations</w:t>
      </w:r>
      <w:r w:rsidRPr="00983684">
        <w:t xml:space="preserve"> for</w:t>
      </w:r>
      <w:r>
        <w:t xml:space="preserve"> </w:t>
      </w:r>
      <w:r>
        <w:rPr>
          <w:i/>
        </w:rPr>
        <w:t xml:space="preserve">best practices </w:t>
      </w:r>
      <w:r>
        <w:t xml:space="preserve">for ensuring Web application security during the </w:t>
      </w:r>
      <w:r w:rsidRPr="00983684">
        <w:t>design, implementation, and operation of digital government websites</w:t>
      </w:r>
      <w:r>
        <w:t xml:space="preserve">. Include five or </w:t>
      </w:r>
      <w:proofErr w:type="gramStart"/>
      <w:r>
        <w:t>more best</w:t>
      </w:r>
      <w:proofErr w:type="gramEnd"/>
      <w:r>
        <w:t xml:space="preserve"> practice recommendations in your discussion. </w:t>
      </w:r>
    </w:p>
    <w:p w:rsidR="00AA34DC" w:rsidRDefault="00AA34DC" w:rsidP="00983684">
      <w:pPr>
        <w:pStyle w:val="NormalIndented"/>
        <w:numPr>
          <w:ilvl w:val="0"/>
          <w:numId w:val="9"/>
        </w:numPr>
        <w:ind w:left="360"/>
      </w:pPr>
      <w:r>
        <w:t>A closing section in which you summarize your research and your recommendations.</w:t>
      </w:r>
    </w:p>
    <w:p w:rsidR="00983684" w:rsidRDefault="00983684" w:rsidP="00983684">
      <w:pPr>
        <w:pStyle w:val="NormalIndented"/>
      </w:pPr>
    </w:p>
    <w:p w:rsidR="00596F23" w:rsidRPr="00596F23" w:rsidRDefault="004602F5" w:rsidP="003B6CEA">
      <w:pPr>
        <w:spacing w:after="0"/>
      </w:pPr>
      <w:r>
        <w:t>Your white paper should use</w:t>
      </w:r>
      <w:r w:rsidR="007057DA" w:rsidRPr="007057DA">
        <w:t xml:space="preserve"> standard terms </w:t>
      </w:r>
      <w:r>
        <w:t>and definitions for cybersecurity</w:t>
      </w:r>
      <w:r w:rsidR="00596F23">
        <w:t>.</w:t>
      </w:r>
      <w:r w:rsidR="003B6CEA">
        <w:t xml:space="preserve"> The followi</w:t>
      </w:r>
      <w:r w:rsidR="00A017DA">
        <w:t>ng sources are recommended:</w:t>
      </w:r>
    </w:p>
    <w:p w:rsidR="00200023" w:rsidRDefault="00200023" w:rsidP="00200023">
      <w:pPr>
        <w:pStyle w:val="NormalIndented"/>
        <w:numPr>
          <w:ilvl w:val="0"/>
          <w:numId w:val="18"/>
        </w:numPr>
      </w:pPr>
      <w:r>
        <w:t xml:space="preserve">ISACA Glossary </w:t>
      </w:r>
      <w:hyperlink r:id="rId16" w:history="1">
        <w:r w:rsidRPr="00A43F90">
          <w:rPr>
            <w:rStyle w:val="Hyperlink"/>
          </w:rPr>
          <w:t>http://www.isaca.org/pages/glossary.aspx</w:t>
        </w:r>
      </w:hyperlink>
      <w:r>
        <w:t xml:space="preserve"> </w:t>
      </w:r>
    </w:p>
    <w:p w:rsidR="00200023" w:rsidRDefault="00200023" w:rsidP="00200023">
      <w:pPr>
        <w:pStyle w:val="NormalIndented"/>
        <w:numPr>
          <w:ilvl w:val="0"/>
          <w:numId w:val="18"/>
        </w:numPr>
      </w:pPr>
      <w:r>
        <w:rPr>
          <w:i/>
        </w:rPr>
        <w:t xml:space="preserve">Guidelines on Security and Privacy in Public Cloud Computing </w:t>
      </w:r>
      <w:hyperlink r:id="rId17" w:history="1">
        <w:r w:rsidRPr="00A43F90">
          <w:rPr>
            <w:rStyle w:val="Hyperlink"/>
          </w:rPr>
          <w:t>http://nvlpubs.nist.gov/nistpubs/Legacy/SP/nistspecialpublication800-144.pdf</w:t>
        </w:r>
      </w:hyperlink>
      <w:r>
        <w:t xml:space="preserve"> </w:t>
      </w:r>
    </w:p>
    <w:p w:rsidR="005D662B" w:rsidRPr="00162C30" w:rsidRDefault="00162C30" w:rsidP="00200023">
      <w:pPr>
        <w:pStyle w:val="NormalIndented"/>
        <w:ind w:firstLine="0"/>
      </w:pPr>
      <w:r w:rsidRPr="00162C30">
        <w:t xml:space="preserve"> </w:t>
      </w:r>
      <w:bookmarkStart w:id="0" w:name="_GoBack"/>
      <w:bookmarkEnd w:id="0"/>
    </w:p>
    <w:p w:rsidR="001A20C2" w:rsidRDefault="00317FBA" w:rsidP="001A20C2">
      <w:pPr>
        <w:pStyle w:val="Heading2"/>
      </w:pPr>
      <w:r>
        <w:lastRenderedPageBreak/>
        <w:t xml:space="preserve">Submit For Grading </w:t>
      </w:r>
    </w:p>
    <w:p w:rsidR="00317FBA" w:rsidRDefault="00317FBA" w:rsidP="006A6AEC">
      <w:pPr>
        <w:pStyle w:val="NormalIndented"/>
        <w:ind w:firstLine="0"/>
      </w:pPr>
      <w:r>
        <w:t>Submit your case study in MS Word format (.</w:t>
      </w:r>
      <w:proofErr w:type="spellStart"/>
      <w:r>
        <w:t>docx</w:t>
      </w:r>
      <w:proofErr w:type="spellEnd"/>
      <w:r>
        <w:t xml:space="preserve"> or .doc file) using the </w:t>
      </w:r>
      <w:r w:rsidR="00C3294B">
        <w:t>Case Study #2</w:t>
      </w:r>
      <w:r>
        <w:t xml:space="preserve"> Assignment in your assignment folder. (Attach the file.)</w:t>
      </w:r>
    </w:p>
    <w:p w:rsidR="001A20C2" w:rsidRDefault="00A036BB" w:rsidP="001A20C2">
      <w:pPr>
        <w:pStyle w:val="Heading2"/>
      </w:pPr>
      <w:r>
        <w:t xml:space="preserve">Formatting </w:t>
      </w:r>
      <w:r w:rsidR="00DA4E00">
        <w:t>Instructions</w:t>
      </w:r>
    </w:p>
    <w:p w:rsidR="00553A30" w:rsidRDefault="007057DA" w:rsidP="00AC6109">
      <w:pPr>
        <w:pStyle w:val="NormalIndented"/>
        <w:ind w:firstLine="0"/>
      </w:pPr>
      <w:r>
        <w:t xml:space="preserve">Use standard APA formatting for the MS Word document that you submit to your assignment folder. Formatting requirements and examples are found under </w:t>
      </w:r>
      <w:r w:rsidR="00596F23">
        <w:t xml:space="preserve">Course </w:t>
      </w:r>
      <w:r w:rsidR="00BE7B9B">
        <w:t>Resources</w:t>
      </w:r>
      <w:r w:rsidR="00596F23">
        <w:t xml:space="preserve"> </w:t>
      </w:r>
      <w:r>
        <w:t>&gt; APA Resources.</w:t>
      </w:r>
    </w:p>
    <w:p w:rsidR="001915FB" w:rsidRDefault="00DA4E00" w:rsidP="00723AA0">
      <w:pPr>
        <w:pStyle w:val="Heading2"/>
      </w:pPr>
      <w:r>
        <w:t>Additional Information</w:t>
      </w:r>
    </w:p>
    <w:p w:rsidR="004958E7" w:rsidRDefault="00A036BB" w:rsidP="009D25B2">
      <w:pPr>
        <w:pStyle w:val="NormalIndented"/>
        <w:numPr>
          <w:ilvl w:val="0"/>
          <w:numId w:val="12"/>
        </w:numPr>
        <w:ind w:left="360"/>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p>
    <w:p w:rsidR="00A036BB" w:rsidRPr="00E937C6" w:rsidRDefault="00A036BB" w:rsidP="009D25B2">
      <w:pPr>
        <w:pStyle w:val="NormalIndented"/>
        <w:numPr>
          <w:ilvl w:val="0"/>
          <w:numId w:val="12"/>
        </w:numPr>
        <w:ind w:left="360"/>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rsidR="003548FA" w:rsidRDefault="003548FA" w:rsidP="007477A8"/>
    <w:sectPr w:rsidR="003548FA" w:rsidSect="00C0260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F02" w:rsidRDefault="00280F02" w:rsidP="00607B42">
      <w:pPr>
        <w:spacing w:after="0" w:line="240" w:lineRule="auto"/>
      </w:pPr>
      <w:r>
        <w:separator/>
      </w:r>
    </w:p>
  </w:endnote>
  <w:endnote w:type="continuationSeparator" w:id="0">
    <w:p w:rsidR="00280F02" w:rsidRDefault="00280F02"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601" w:rsidRDefault="00AA34DC" w:rsidP="00607B42">
    <w:pPr>
      <w:pStyle w:val="Footer"/>
      <w:jc w:val="center"/>
    </w:pPr>
    <w:r>
      <w:t>Copyright ©2017</w:t>
    </w:r>
    <w:r w:rsidR="00F83601">
      <w:t xml:space="preserve"> by University of Maryland University College.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F02" w:rsidRDefault="00280F02" w:rsidP="00607B42">
      <w:pPr>
        <w:spacing w:after="0" w:line="240" w:lineRule="auto"/>
      </w:pPr>
      <w:r>
        <w:separator/>
      </w:r>
    </w:p>
  </w:footnote>
  <w:footnote w:type="continuationSeparator" w:id="0">
    <w:p w:rsidR="00280F02" w:rsidRDefault="00280F02" w:rsidP="0060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601" w:rsidRDefault="00F83601" w:rsidP="00607B42">
    <w:pPr>
      <w:pStyle w:val="Header"/>
      <w:jc w:val="center"/>
    </w:pPr>
    <w:r>
      <w:rPr>
        <w:noProof/>
      </w:rPr>
      <w:drawing>
        <wp:inline distT="0" distB="0" distL="0" distR="0" wp14:anchorId="36399BD2" wp14:editId="5B1B8FF8">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rsidR="00F83601" w:rsidRPr="001A20C2" w:rsidRDefault="00F83601" w:rsidP="001A20C2">
    <w:pPr>
      <w:jc w:val="center"/>
      <w:rPr>
        <w:b/>
      </w:rPr>
    </w:pPr>
    <w:r>
      <w:rPr>
        <w:b/>
      </w:rPr>
      <w:t>CSIA 3</w:t>
    </w:r>
    <w:r w:rsidR="00693A32">
      <w:rPr>
        <w:b/>
      </w:rPr>
      <w:t>6</w:t>
    </w:r>
    <w:r w:rsidRPr="001A20C2">
      <w:rPr>
        <w:b/>
      </w:rPr>
      <w:t xml:space="preserve">0: Cybersecurity </w:t>
    </w:r>
    <w:r>
      <w:rPr>
        <w:b/>
      </w:rPr>
      <w:t xml:space="preserve">in </w:t>
    </w:r>
    <w:r w:rsidR="00F33E61">
      <w:rPr>
        <w:b/>
      </w:rPr>
      <w:t>Government Organizations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1650"/>
    <w:multiLevelType w:val="hybridMultilevel"/>
    <w:tmpl w:val="80C6BD0E"/>
    <w:lvl w:ilvl="0" w:tplc="9E9E8A3E">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206725"/>
    <w:multiLevelType w:val="hybridMultilevel"/>
    <w:tmpl w:val="A8BCE64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83597"/>
    <w:multiLevelType w:val="hybridMultilevel"/>
    <w:tmpl w:val="2BDAB9B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0C7B3C"/>
    <w:multiLevelType w:val="hybridMultilevel"/>
    <w:tmpl w:val="8CC85B32"/>
    <w:lvl w:ilvl="0" w:tplc="CA349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575217"/>
    <w:multiLevelType w:val="hybridMultilevel"/>
    <w:tmpl w:val="1B7488BE"/>
    <w:lvl w:ilvl="0" w:tplc="83EEC226">
      <w:start w:val="1"/>
      <w:numFmt w:val="bullet"/>
      <w:lvlText w:val=""/>
      <w:lvlJc w:val="left"/>
      <w:pPr>
        <w:tabs>
          <w:tab w:val="num" w:pos="720"/>
        </w:tabs>
        <w:ind w:left="720" w:hanging="360"/>
      </w:pPr>
      <w:rPr>
        <w:rFonts w:ascii="Wingdings" w:hAnsi="Wingdings" w:hint="default"/>
      </w:rPr>
    </w:lvl>
    <w:lvl w:ilvl="1" w:tplc="AE7A22BE" w:tentative="1">
      <w:start w:val="1"/>
      <w:numFmt w:val="bullet"/>
      <w:lvlText w:val=""/>
      <w:lvlJc w:val="left"/>
      <w:pPr>
        <w:tabs>
          <w:tab w:val="num" w:pos="1440"/>
        </w:tabs>
        <w:ind w:left="1440" w:hanging="360"/>
      </w:pPr>
      <w:rPr>
        <w:rFonts w:ascii="Wingdings" w:hAnsi="Wingdings" w:hint="default"/>
      </w:rPr>
    </w:lvl>
    <w:lvl w:ilvl="2" w:tplc="27E4B380" w:tentative="1">
      <w:start w:val="1"/>
      <w:numFmt w:val="bullet"/>
      <w:lvlText w:val=""/>
      <w:lvlJc w:val="left"/>
      <w:pPr>
        <w:tabs>
          <w:tab w:val="num" w:pos="2160"/>
        </w:tabs>
        <w:ind w:left="2160" w:hanging="360"/>
      </w:pPr>
      <w:rPr>
        <w:rFonts w:ascii="Wingdings" w:hAnsi="Wingdings" w:hint="default"/>
      </w:rPr>
    </w:lvl>
    <w:lvl w:ilvl="3" w:tplc="CBBA40C6" w:tentative="1">
      <w:start w:val="1"/>
      <w:numFmt w:val="bullet"/>
      <w:lvlText w:val=""/>
      <w:lvlJc w:val="left"/>
      <w:pPr>
        <w:tabs>
          <w:tab w:val="num" w:pos="2880"/>
        </w:tabs>
        <w:ind w:left="2880" w:hanging="360"/>
      </w:pPr>
      <w:rPr>
        <w:rFonts w:ascii="Wingdings" w:hAnsi="Wingdings" w:hint="default"/>
      </w:rPr>
    </w:lvl>
    <w:lvl w:ilvl="4" w:tplc="5E3A3654" w:tentative="1">
      <w:start w:val="1"/>
      <w:numFmt w:val="bullet"/>
      <w:lvlText w:val=""/>
      <w:lvlJc w:val="left"/>
      <w:pPr>
        <w:tabs>
          <w:tab w:val="num" w:pos="3600"/>
        </w:tabs>
        <w:ind w:left="3600" w:hanging="360"/>
      </w:pPr>
      <w:rPr>
        <w:rFonts w:ascii="Wingdings" w:hAnsi="Wingdings" w:hint="default"/>
      </w:rPr>
    </w:lvl>
    <w:lvl w:ilvl="5" w:tplc="AF20ED34" w:tentative="1">
      <w:start w:val="1"/>
      <w:numFmt w:val="bullet"/>
      <w:lvlText w:val=""/>
      <w:lvlJc w:val="left"/>
      <w:pPr>
        <w:tabs>
          <w:tab w:val="num" w:pos="4320"/>
        </w:tabs>
        <w:ind w:left="4320" w:hanging="360"/>
      </w:pPr>
      <w:rPr>
        <w:rFonts w:ascii="Wingdings" w:hAnsi="Wingdings" w:hint="default"/>
      </w:rPr>
    </w:lvl>
    <w:lvl w:ilvl="6" w:tplc="6FE07360" w:tentative="1">
      <w:start w:val="1"/>
      <w:numFmt w:val="bullet"/>
      <w:lvlText w:val=""/>
      <w:lvlJc w:val="left"/>
      <w:pPr>
        <w:tabs>
          <w:tab w:val="num" w:pos="5040"/>
        </w:tabs>
        <w:ind w:left="5040" w:hanging="360"/>
      </w:pPr>
      <w:rPr>
        <w:rFonts w:ascii="Wingdings" w:hAnsi="Wingdings" w:hint="default"/>
      </w:rPr>
    </w:lvl>
    <w:lvl w:ilvl="7" w:tplc="BF9EAEE0" w:tentative="1">
      <w:start w:val="1"/>
      <w:numFmt w:val="bullet"/>
      <w:lvlText w:val=""/>
      <w:lvlJc w:val="left"/>
      <w:pPr>
        <w:tabs>
          <w:tab w:val="num" w:pos="5760"/>
        </w:tabs>
        <w:ind w:left="5760" w:hanging="360"/>
      </w:pPr>
      <w:rPr>
        <w:rFonts w:ascii="Wingdings" w:hAnsi="Wingdings" w:hint="default"/>
      </w:rPr>
    </w:lvl>
    <w:lvl w:ilvl="8" w:tplc="5DC4A34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CE491E"/>
    <w:multiLevelType w:val="hybridMultilevel"/>
    <w:tmpl w:val="80A497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204D4C"/>
    <w:multiLevelType w:val="hybridMultilevel"/>
    <w:tmpl w:val="4E7C8260"/>
    <w:lvl w:ilvl="0" w:tplc="2594F116">
      <w:start w:val="1"/>
      <w:numFmt w:val="bullet"/>
      <w:lvlText w:val=""/>
      <w:lvlJc w:val="left"/>
      <w:pPr>
        <w:tabs>
          <w:tab w:val="num" w:pos="720"/>
        </w:tabs>
        <w:ind w:left="720" w:hanging="360"/>
      </w:pPr>
      <w:rPr>
        <w:rFonts w:ascii="Wingdings" w:hAnsi="Wingdings" w:hint="default"/>
      </w:rPr>
    </w:lvl>
    <w:lvl w:ilvl="1" w:tplc="979CA178">
      <w:start w:val="1"/>
      <w:numFmt w:val="bullet"/>
      <w:lvlText w:val=""/>
      <w:lvlJc w:val="left"/>
      <w:pPr>
        <w:tabs>
          <w:tab w:val="num" w:pos="1440"/>
        </w:tabs>
        <w:ind w:left="1440" w:hanging="360"/>
      </w:pPr>
      <w:rPr>
        <w:rFonts w:ascii="Wingdings" w:hAnsi="Wingdings" w:hint="default"/>
      </w:rPr>
    </w:lvl>
    <w:lvl w:ilvl="2" w:tplc="FB407DF0" w:tentative="1">
      <w:start w:val="1"/>
      <w:numFmt w:val="bullet"/>
      <w:lvlText w:val=""/>
      <w:lvlJc w:val="left"/>
      <w:pPr>
        <w:tabs>
          <w:tab w:val="num" w:pos="2160"/>
        </w:tabs>
        <w:ind w:left="2160" w:hanging="360"/>
      </w:pPr>
      <w:rPr>
        <w:rFonts w:ascii="Wingdings" w:hAnsi="Wingdings" w:hint="default"/>
      </w:rPr>
    </w:lvl>
    <w:lvl w:ilvl="3" w:tplc="F99A0F32" w:tentative="1">
      <w:start w:val="1"/>
      <w:numFmt w:val="bullet"/>
      <w:lvlText w:val=""/>
      <w:lvlJc w:val="left"/>
      <w:pPr>
        <w:tabs>
          <w:tab w:val="num" w:pos="2880"/>
        </w:tabs>
        <w:ind w:left="2880" w:hanging="360"/>
      </w:pPr>
      <w:rPr>
        <w:rFonts w:ascii="Wingdings" w:hAnsi="Wingdings" w:hint="default"/>
      </w:rPr>
    </w:lvl>
    <w:lvl w:ilvl="4" w:tplc="372C20DA" w:tentative="1">
      <w:start w:val="1"/>
      <w:numFmt w:val="bullet"/>
      <w:lvlText w:val=""/>
      <w:lvlJc w:val="left"/>
      <w:pPr>
        <w:tabs>
          <w:tab w:val="num" w:pos="3600"/>
        </w:tabs>
        <w:ind w:left="3600" w:hanging="360"/>
      </w:pPr>
      <w:rPr>
        <w:rFonts w:ascii="Wingdings" w:hAnsi="Wingdings" w:hint="default"/>
      </w:rPr>
    </w:lvl>
    <w:lvl w:ilvl="5" w:tplc="A89293F8" w:tentative="1">
      <w:start w:val="1"/>
      <w:numFmt w:val="bullet"/>
      <w:lvlText w:val=""/>
      <w:lvlJc w:val="left"/>
      <w:pPr>
        <w:tabs>
          <w:tab w:val="num" w:pos="4320"/>
        </w:tabs>
        <w:ind w:left="4320" w:hanging="360"/>
      </w:pPr>
      <w:rPr>
        <w:rFonts w:ascii="Wingdings" w:hAnsi="Wingdings" w:hint="default"/>
      </w:rPr>
    </w:lvl>
    <w:lvl w:ilvl="6" w:tplc="1FE613D4" w:tentative="1">
      <w:start w:val="1"/>
      <w:numFmt w:val="bullet"/>
      <w:lvlText w:val=""/>
      <w:lvlJc w:val="left"/>
      <w:pPr>
        <w:tabs>
          <w:tab w:val="num" w:pos="5040"/>
        </w:tabs>
        <w:ind w:left="5040" w:hanging="360"/>
      </w:pPr>
      <w:rPr>
        <w:rFonts w:ascii="Wingdings" w:hAnsi="Wingdings" w:hint="default"/>
      </w:rPr>
    </w:lvl>
    <w:lvl w:ilvl="7" w:tplc="FE8E4396" w:tentative="1">
      <w:start w:val="1"/>
      <w:numFmt w:val="bullet"/>
      <w:lvlText w:val=""/>
      <w:lvlJc w:val="left"/>
      <w:pPr>
        <w:tabs>
          <w:tab w:val="num" w:pos="5760"/>
        </w:tabs>
        <w:ind w:left="5760" w:hanging="360"/>
      </w:pPr>
      <w:rPr>
        <w:rFonts w:ascii="Wingdings" w:hAnsi="Wingdings" w:hint="default"/>
      </w:rPr>
    </w:lvl>
    <w:lvl w:ilvl="8" w:tplc="236C49CA"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4"/>
  </w:num>
  <w:num w:numId="4">
    <w:abstractNumId w:val="10"/>
  </w:num>
  <w:num w:numId="5">
    <w:abstractNumId w:val="5"/>
  </w:num>
  <w:num w:numId="6">
    <w:abstractNumId w:val="13"/>
  </w:num>
  <w:num w:numId="7">
    <w:abstractNumId w:val="2"/>
  </w:num>
  <w:num w:numId="8">
    <w:abstractNumId w:val="11"/>
  </w:num>
  <w:num w:numId="9">
    <w:abstractNumId w:val="16"/>
  </w:num>
  <w:num w:numId="10">
    <w:abstractNumId w:val="6"/>
  </w:num>
  <w:num w:numId="11">
    <w:abstractNumId w:val="8"/>
  </w:num>
  <w:num w:numId="12">
    <w:abstractNumId w:val="9"/>
  </w:num>
  <w:num w:numId="13">
    <w:abstractNumId w:val="1"/>
  </w:num>
  <w:num w:numId="14">
    <w:abstractNumId w:val="7"/>
  </w:num>
  <w:num w:numId="15">
    <w:abstractNumId w:val="15"/>
  </w:num>
  <w:num w:numId="16">
    <w:abstractNumId w:val="17"/>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42"/>
    <w:rsid w:val="000B1B0D"/>
    <w:rsid w:val="000D0A15"/>
    <w:rsid w:val="000E141E"/>
    <w:rsid w:val="000E6E03"/>
    <w:rsid w:val="00162C30"/>
    <w:rsid w:val="001773D7"/>
    <w:rsid w:val="00184AD7"/>
    <w:rsid w:val="001915FB"/>
    <w:rsid w:val="00192DA5"/>
    <w:rsid w:val="0019773A"/>
    <w:rsid w:val="001A20C2"/>
    <w:rsid w:val="001E0D1A"/>
    <w:rsid w:val="00200023"/>
    <w:rsid w:val="00220780"/>
    <w:rsid w:val="00266376"/>
    <w:rsid w:val="002805B6"/>
    <w:rsid w:val="00280F02"/>
    <w:rsid w:val="0028737E"/>
    <w:rsid w:val="002B48F2"/>
    <w:rsid w:val="003044F5"/>
    <w:rsid w:val="00317FBA"/>
    <w:rsid w:val="00346409"/>
    <w:rsid w:val="003548FA"/>
    <w:rsid w:val="00356C72"/>
    <w:rsid w:val="00393B5E"/>
    <w:rsid w:val="003A22DA"/>
    <w:rsid w:val="003A2FCF"/>
    <w:rsid w:val="003A4F3C"/>
    <w:rsid w:val="003B1439"/>
    <w:rsid w:val="003B6CEA"/>
    <w:rsid w:val="003C4C9B"/>
    <w:rsid w:val="004602F5"/>
    <w:rsid w:val="004750AD"/>
    <w:rsid w:val="00487210"/>
    <w:rsid w:val="00494AF3"/>
    <w:rsid w:val="004958E7"/>
    <w:rsid w:val="004D7049"/>
    <w:rsid w:val="005067B5"/>
    <w:rsid w:val="00541C0C"/>
    <w:rsid w:val="00553A30"/>
    <w:rsid w:val="005668B0"/>
    <w:rsid w:val="00580459"/>
    <w:rsid w:val="005905A6"/>
    <w:rsid w:val="00596F23"/>
    <w:rsid w:val="005A3421"/>
    <w:rsid w:val="005D3CDF"/>
    <w:rsid w:val="005D662B"/>
    <w:rsid w:val="005F0DA9"/>
    <w:rsid w:val="00607B42"/>
    <w:rsid w:val="00622893"/>
    <w:rsid w:val="00622906"/>
    <w:rsid w:val="00630B7D"/>
    <w:rsid w:val="00633CE8"/>
    <w:rsid w:val="006414A6"/>
    <w:rsid w:val="00693A32"/>
    <w:rsid w:val="006A6AEC"/>
    <w:rsid w:val="006A72A2"/>
    <w:rsid w:val="006D29C8"/>
    <w:rsid w:val="007057DA"/>
    <w:rsid w:val="00723AA0"/>
    <w:rsid w:val="00737FF4"/>
    <w:rsid w:val="00740B42"/>
    <w:rsid w:val="00745DEF"/>
    <w:rsid w:val="007477A8"/>
    <w:rsid w:val="007B13BC"/>
    <w:rsid w:val="007E14FD"/>
    <w:rsid w:val="00811B52"/>
    <w:rsid w:val="008120C5"/>
    <w:rsid w:val="008428E1"/>
    <w:rsid w:val="008A0475"/>
    <w:rsid w:val="0094784F"/>
    <w:rsid w:val="00983684"/>
    <w:rsid w:val="009A5223"/>
    <w:rsid w:val="009B415D"/>
    <w:rsid w:val="009D25B2"/>
    <w:rsid w:val="00A017DA"/>
    <w:rsid w:val="00A036BB"/>
    <w:rsid w:val="00A14B09"/>
    <w:rsid w:val="00A33712"/>
    <w:rsid w:val="00A34346"/>
    <w:rsid w:val="00AA34DC"/>
    <w:rsid w:val="00AC4288"/>
    <w:rsid w:val="00AC6109"/>
    <w:rsid w:val="00AD16D3"/>
    <w:rsid w:val="00AD1C8D"/>
    <w:rsid w:val="00AE118A"/>
    <w:rsid w:val="00AF1370"/>
    <w:rsid w:val="00B1167B"/>
    <w:rsid w:val="00B2070E"/>
    <w:rsid w:val="00B27B30"/>
    <w:rsid w:val="00B50E51"/>
    <w:rsid w:val="00B62AB2"/>
    <w:rsid w:val="00B82888"/>
    <w:rsid w:val="00BD620B"/>
    <w:rsid w:val="00BE7B9B"/>
    <w:rsid w:val="00C003CD"/>
    <w:rsid w:val="00C02601"/>
    <w:rsid w:val="00C03125"/>
    <w:rsid w:val="00C165AD"/>
    <w:rsid w:val="00C23C7A"/>
    <w:rsid w:val="00C3294B"/>
    <w:rsid w:val="00C3566F"/>
    <w:rsid w:val="00C61243"/>
    <w:rsid w:val="00C65B03"/>
    <w:rsid w:val="00C75C16"/>
    <w:rsid w:val="00D12194"/>
    <w:rsid w:val="00D2673A"/>
    <w:rsid w:val="00D65D52"/>
    <w:rsid w:val="00D75101"/>
    <w:rsid w:val="00DA0558"/>
    <w:rsid w:val="00DA1793"/>
    <w:rsid w:val="00DA4E00"/>
    <w:rsid w:val="00DD39E9"/>
    <w:rsid w:val="00DE2927"/>
    <w:rsid w:val="00E81F77"/>
    <w:rsid w:val="00E92D78"/>
    <w:rsid w:val="00E937C6"/>
    <w:rsid w:val="00EF3B92"/>
    <w:rsid w:val="00F33E61"/>
    <w:rsid w:val="00F56C69"/>
    <w:rsid w:val="00F75AB3"/>
    <w:rsid w:val="00F75E64"/>
    <w:rsid w:val="00F83601"/>
    <w:rsid w:val="00F944A5"/>
    <w:rsid w:val="00FB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4A776"/>
  <w15:docId w15:val="{36F54981-95AB-4DAF-A377-67081A10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 w:type="table" w:styleId="TableGrid">
    <w:name w:val="Table Grid"/>
    <w:basedOn w:val="TableNormal"/>
    <w:uiPriority w:val="59"/>
    <w:rsid w:val="00F9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3A22D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4439">
      <w:bodyDiv w:val="1"/>
      <w:marLeft w:val="0"/>
      <w:marRight w:val="0"/>
      <w:marTop w:val="0"/>
      <w:marBottom w:val="0"/>
      <w:divBdr>
        <w:top w:val="none" w:sz="0" w:space="0" w:color="auto"/>
        <w:left w:val="none" w:sz="0" w:space="0" w:color="auto"/>
        <w:bottom w:val="none" w:sz="0" w:space="0" w:color="auto"/>
        <w:right w:val="none" w:sz="0" w:space="0" w:color="auto"/>
      </w:divBdr>
      <w:divsChild>
        <w:div w:id="1968268385">
          <w:marLeft w:val="1094"/>
          <w:marRight w:val="0"/>
          <w:marTop w:val="86"/>
          <w:marBottom w:val="0"/>
          <w:divBdr>
            <w:top w:val="none" w:sz="0" w:space="0" w:color="auto"/>
            <w:left w:val="none" w:sz="0" w:space="0" w:color="auto"/>
            <w:bottom w:val="none" w:sz="0" w:space="0" w:color="auto"/>
            <w:right w:val="none" w:sz="0" w:space="0" w:color="auto"/>
          </w:divBdr>
        </w:div>
      </w:divsChild>
    </w:div>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1386491112">
      <w:bodyDiv w:val="1"/>
      <w:marLeft w:val="0"/>
      <w:marRight w:val="0"/>
      <w:marTop w:val="0"/>
      <w:marBottom w:val="0"/>
      <w:divBdr>
        <w:top w:val="none" w:sz="0" w:space="0" w:color="auto"/>
        <w:left w:val="none" w:sz="0" w:space="0" w:color="auto"/>
        <w:bottom w:val="none" w:sz="0" w:space="0" w:color="auto"/>
        <w:right w:val="none" w:sz="0" w:space="0" w:color="auto"/>
      </w:divBdr>
      <w:divsChild>
        <w:div w:id="190730169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gov.gov/resources/readiness-recovery-response-social-media-cyber-vandalism-toolkit/" TargetMode="External"/><Relationship Id="rId13" Type="http://schemas.openxmlformats.org/officeDocument/2006/relationships/hyperlink" Target="https://www.us-cert.gov/security-publication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sts.dartmouth.edu/library/78.pdf" TargetMode="External"/><Relationship Id="rId17" Type="http://schemas.openxmlformats.org/officeDocument/2006/relationships/hyperlink" Target="http://nvlpubs.nist.gov/nistpubs/Legacy/SP/nistspecialpublication800-144.pdf" TargetMode="External"/><Relationship Id="rId2" Type="http://schemas.openxmlformats.org/officeDocument/2006/relationships/numbering" Target="numbering.xml"/><Relationship Id="rId16" Type="http://schemas.openxmlformats.org/officeDocument/2006/relationships/hyperlink" Target="http://www.isaca.org/pages/glossary.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o.gov/assets/670/669810.pdf" TargetMode="External"/><Relationship Id="rId5" Type="http://schemas.openxmlformats.org/officeDocument/2006/relationships/webSettings" Target="webSettings.xml"/><Relationship Id="rId15" Type="http://schemas.openxmlformats.org/officeDocument/2006/relationships/hyperlink" Target="http://www.digitalgov.gov/resources/checklist-of-requirements-for-federal-digital-services/" TargetMode="External"/><Relationship Id="rId10" Type="http://schemas.openxmlformats.org/officeDocument/2006/relationships/hyperlink" Target="http://www.constitutionproject.org/documents/privacy-advocates-say-fbi-facial-recognition-system-could-threaten-civil-liberti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igitalgov.gov/resources/readiness-recovery-response-social-media-cyber-vandalism-toolkit/" TargetMode="External"/><Relationship Id="rId14" Type="http://schemas.openxmlformats.org/officeDocument/2006/relationships/hyperlink" Target="http://www.digitalgov.gov/resources/checklist-of-requirements-for-federal-digit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D010319-201B-4439-8372-37AD62D0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Valorie J. King, PhD</cp:lastModifiedBy>
  <cp:revision>3</cp:revision>
  <dcterms:created xsi:type="dcterms:W3CDTF">2017-04-06T11:37:00Z</dcterms:created>
  <dcterms:modified xsi:type="dcterms:W3CDTF">2017-07-14T19:45:00Z</dcterms:modified>
</cp:coreProperties>
</file>